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1. Services Descriptions Updations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b w:val="1"/>
          <w:highlight w:val="green"/>
        </w:rPr>
      </w:pPr>
      <w:r w:rsidDel="00000000" w:rsidR="00000000" w:rsidRPr="00000000">
        <w:rPr>
          <w:b w:val="1"/>
          <w:highlight w:val="green"/>
          <w:rtl w:val="0"/>
        </w:rPr>
        <w:t xml:space="preserve">Domain Authority Stack  - Changes done</w:t>
      </w:r>
    </w:p>
    <w:p w:rsidR="00000000" w:rsidDel="00000000" w:rsidP="00000000" w:rsidRDefault="00000000" w:rsidRPr="00000000" w14:paraId="00000004">
      <w:pPr>
        <w:rPr>
          <w:b w:val="1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highlight w:val="green"/>
        </w:rPr>
      </w:pPr>
      <w:hyperlink r:id="rId6">
        <w:r w:rsidDel="00000000" w:rsidR="00000000" w:rsidRPr="00000000">
          <w:rPr>
            <w:highlight w:val="green"/>
            <w:u w:val="single"/>
            <w:rtl w:val="0"/>
          </w:rPr>
          <w:t xml:space="preserve">https://legiit.com/Rankjacker/domain-authority-stacking-mentioned-on-matt-diggity-kotton-grammer-blog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highlight w:val="green"/>
        </w:rPr>
      </w:pPr>
      <w:r w:rsidDel="00000000" w:rsidR="00000000" w:rsidRPr="00000000">
        <w:rPr>
          <w:b w:val="1"/>
          <w:highlight w:val="green"/>
          <w:rtl w:val="0"/>
        </w:rPr>
        <w:t xml:space="preserve">Doc Link - </w:t>
      </w:r>
      <w:hyperlink r:id="rId7">
        <w:r w:rsidDel="00000000" w:rsidR="00000000" w:rsidRPr="00000000">
          <w:rPr>
            <w:color w:val="1155cc"/>
            <w:highlight w:val="green"/>
            <w:u w:val="single"/>
            <w:rtl w:val="0"/>
          </w:rPr>
          <w:t xml:space="preserve">https://docs.google.com/document/d/1SYCYkrjuaF8ULlgc5y1VO02UeDli-n2e-ToM_O0bK0M/edit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200 Social Profiles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https://legiit.com/Rankjacker/dfy-up-to-200-high-da-social-profiles-creation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Doc Link -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https://docs.google.com/document/d/1WR7Pet71Ygf1p6GDVOgjZ4yJGLEgPa86DwDDLTwZ4OY/edit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b w:val="1"/>
          <w:highlight w:val="green"/>
        </w:rPr>
      </w:pPr>
      <w:r w:rsidDel="00000000" w:rsidR="00000000" w:rsidRPr="00000000">
        <w:rPr>
          <w:b w:val="1"/>
          <w:highlight w:val="green"/>
          <w:rtl w:val="0"/>
        </w:rPr>
        <w:t xml:space="preserve">Press Release</w:t>
      </w:r>
    </w:p>
    <w:p w:rsidR="00000000" w:rsidDel="00000000" w:rsidP="00000000" w:rsidRDefault="00000000" w:rsidRPr="00000000" w14:paraId="00000010">
      <w:pPr>
        <w:rPr>
          <w:b w:val="1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highlight w:val="green"/>
        </w:rPr>
      </w:pPr>
      <w:r w:rsidDel="00000000" w:rsidR="00000000" w:rsidRPr="00000000">
        <w:rPr>
          <w:b w:val="1"/>
          <w:highlight w:val="green"/>
          <w:rtl w:val="0"/>
        </w:rPr>
        <w:t xml:space="preserve">Doc Link - </w:t>
      </w:r>
      <w:hyperlink r:id="rId10">
        <w:r w:rsidDel="00000000" w:rsidR="00000000" w:rsidRPr="00000000">
          <w:rPr>
            <w:b w:val="1"/>
            <w:color w:val="1155cc"/>
            <w:highlight w:val="green"/>
            <w:u w:val="single"/>
            <w:rtl w:val="0"/>
          </w:rPr>
          <w:t xml:space="preserve">https://docs.google.com/document/d/1LZ-tOMMMlBRevX6U2mXtv5kc7Vwm2GZCkV43gmVx-mM/edit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Google Stacks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hyperlink r:id="rId11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https://legiit.com/Rankjacker/google-stacks-proven-seo-hack-toharness-maximum-link-power-of-google-properties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b w:val="1"/>
          <w:u w:val="none"/>
        </w:rPr>
      </w:pPr>
      <w:r w:rsidDel="00000000" w:rsidR="00000000" w:rsidRPr="00000000">
        <w:rPr>
          <w:b w:val="1"/>
          <w:rtl w:val="0"/>
        </w:rPr>
        <w:t xml:space="preserve">SEO Audit</w:t>
      </w:r>
    </w:p>
    <w:p w:rsidR="00000000" w:rsidDel="00000000" w:rsidP="00000000" w:rsidRDefault="00000000" w:rsidRPr="00000000" w14:paraId="0000001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https://docs.google.com/document/d/1an27BEYuTM8NXprJzT4QQwQMkAEn5OL-o4OTN1EqoYY/edit</w:t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========================================================================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2. Legit Monday Post With Coupon Discount</w:t>
      </w:r>
    </w:p>
    <w:p w:rsidR="00000000" w:rsidDel="00000000" w:rsidP="00000000" w:rsidRDefault="00000000" w:rsidRPr="00000000" w14:paraId="0000001F">
      <w:pPr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color w:val="1155cc"/>
          <w:u w:val="single"/>
        </w:rPr>
      </w:pPr>
      <w:hyperlink r:id="rId12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https://docs.google.com/document/d/1c26Crh9HACib2WfiBpTkKDdePG15ty9Vx4SvmBiZL4A/edit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3. Legiit Post “Regular”</w:t>
      </w:r>
    </w:p>
    <w:p w:rsidR="00000000" w:rsidDel="00000000" w:rsidP="00000000" w:rsidRDefault="00000000" w:rsidRPr="00000000" w14:paraId="00000023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color w:val="1155cc"/>
          <w:u w:val="single"/>
        </w:rPr>
      </w:pPr>
      <w:hyperlink r:id="rId13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h</w:t>
        </w:r>
      </w:hyperlink>
      <w:r w:rsidDel="00000000" w:rsidR="00000000" w:rsidRPr="00000000">
        <w:rPr>
          <w:b w:val="1"/>
          <w:rtl w:val="0"/>
        </w:rPr>
        <w:t xml:space="preserve">ttps://docs.google.com/document/d/1epMOA4Wdt7N13yeWTMNZGTcHCV1ViraoUNXR24Deg4Y/edit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b w:val="1"/>
          <w:color w:val="1155cc"/>
          <w:u w:val="single"/>
        </w:rPr>
      </w:pPr>
      <w:r w:rsidDel="00000000" w:rsidR="00000000" w:rsidRPr="00000000">
        <w:rPr>
          <w:b w:val="1"/>
          <w:color w:val="1155cc"/>
          <w:u w:val="single"/>
          <w:rtl w:val="0"/>
        </w:rPr>
        <w:t xml:space="preserve">https://docs.google.com/document/d/1nyUbqVLveik7Bh3qrk0uaPqmGaDbWggxu0N3LQUCqHQ/edit</w:t>
      </w:r>
    </w:p>
    <w:p w:rsidR="00000000" w:rsidDel="00000000" w:rsidP="00000000" w:rsidRDefault="00000000" w:rsidRPr="00000000" w14:paraId="00000027">
      <w:pPr>
        <w:rPr>
          <w:b w:val="1"/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b w:val="1"/>
          <w:color w:val="ff0000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4. </w:t>
      </w:r>
      <w:r w:rsidDel="00000000" w:rsidR="00000000" w:rsidRPr="00000000">
        <w:rPr>
          <w:b w:val="1"/>
          <w:sz w:val="30"/>
          <w:szCs w:val="30"/>
          <w:rtl w:val="0"/>
        </w:rPr>
        <w:t xml:space="preserve">Find users who are regular buyers from legit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color w:val="ff0000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color w:val="ff0000"/>
          <w:sz w:val="30"/>
          <w:szCs w:val="30"/>
        </w:rPr>
      </w:pPr>
      <w:r w:rsidDel="00000000" w:rsidR="00000000" w:rsidRPr="00000000">
        <w:rPr>
          <w:b w:val="1"/>
          <w:color w:val="1155cc"/>
          <w:u w:val="single"/>
          <w:rtl w:val="0"/>
        </w:rPr>
        <w:t xml:space="preserve">https://docs.google.com/spreadsheets/d/1qgSVxK04TW1mAEgoMEd6mtlI5WZEgD8OdYJAS_haU8Y/edit#gid=2087293553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color w:val="1155cc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5. </w:t>
      </w:r>
    </w:p>
    <w:p w:rsidR="00000000" w:rsidDel="00000000" w:rsidP="00000000" w:rsidRDefault="00000000" w:rsidRPr="00000000" w14:paraId="0000002F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egiit.com/Rankjacker/google-stacks-proven-seo-hack-toharness-maximum-link-power-of-google-properties" TargetMode="External"/><Relationship Id="rId10" Type="http://schemas.openxmlformats.org/officeDocument/2006/relationships/hyperlink" Target="https://docs.google.com/document/d/1LZ-tOMMMlBRevX6U2mXtv5kc7Vwm2GZCkV43gmVx-mM/edit" TargetMode="External"/><Relationship Id="rId13" Type="http://schemas.openxmlformats.org/officeDocument/2006/relationships/hyperlink" Target="https://docs.google.com/document/d/1epMOA4Wdt7N13yeWTMNZGTcHCV1ViraoUNXR24Deg4Y/edit" TargetMode="External"/><Relationship Id="rId12" Type="http://schemas.openxmlformats.org/officeDocument/2006/relationships/hyperlink" Target="https://docs.google.com/document/d/1c26Crh9HACib2WfiBpTkKDdePG15ty9Vx4SvmBiZL4A/edi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WR7Pet71Ygf1p6GDVOgjZ4yJGLEgPa86DwDDLTwZ4OY/edit" TargetMode="External"/><Relationship Id="rId5" Type="http://schemas.openxmlformats.org/officeDocument/2006/relationships/styles" Target="styles.xml"/><Relationship Id="rId6" Type="http://schemas.openxmlformats.org/officeDocument/2006/relationships/hyperlink" Target="https://legiit.com/Rankjacker/domain-authority-stacking-mentioned-on-matt-diggity-kotton-grammer-blog" TargetMode="External"/><Relationship Id="rId7" Type="http://schemas.openxmlformats.org/officeDocument/2006/relationships/hyperlink" Target="https://docs.google.com/document/d/1SYCYkrjuaF8ULlgc5y1VO02UeDli-n2e-ToM_O0bK0M/edit" TargetMode="External"/><Relationship Id="rId8" Type="http://schemas.openxmlformats.org/officeDocument/2006/relationships/hyperlink" Target="https://legiit.com/Rankjacker/dfy-up-to-200-high-da-social-profiles-cre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